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225BEA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225BEA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FD06CC">
        <w:rPr>
          <w:b/>
          <w:szCs w:val="24"/>
          <w:u w:val="single"/>
        </w:rPr>
        <w:t>06</w:t>
      </w:r>
      <w:r w:rsidR="0051116D">
        <w:rPr>
          <w:b/>
          <w:szCs w:val="24"/>
          <w:u w:val="single"/>
        </w:rPr>
        <w:t>.</w:t>
      </w:r>
      <w:r w:rsidR="00FD06CC">
        <w:rPr>
          <w:b/>
          <w:szCs w:val="24"/>
          <w:u w:val="single"/>
        </w:rPr>
        <w:t>02</w:t>
      </w:r>
      <w:r w:rsidR="00756325">
        <w:rPr>
          <w:b/>
          <w:szCs w:val="24"/>
          <w:u w:val="single"/>
        </w:rPr>
        <w:t>.</w:t>
      </w:r>
      <w:r w:rsidR="00225B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FD06CC">
        <w:rPr>
          <w:b/>
          <w:szCs w:val="24"/>
          <w:u w:val="single"/>
        </w:rPr>
        <w:t>54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225B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FD06CC">
      <w:pPr>
        <w:tabs>
          <w:tab w:val="left" w:pos="3969"/>
        </w:tabs>
        <w:ind w:right="580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544A63">
        <w:rPr>
          <w:sz w:val="22"/>
          <w:szCs w:val="22"/>
        </w:rPr>
        <w:t xml:space="preserve">Порядок </w:t>
      </w:r>
      <w:r w:rsidR="00544A63" w:rsidRPr="00544A63">
        <w:rPr>
          <w:sz w:val="22"/>
          <w:szCs w:val="22"/>
        </w:rPr>
        <w:t>предоставления муниципальной преференции муниципальному предприятию Заполярного района «</w:t>
      </w:r>
      <w:proofErr w:type="spellStart"/>
      <w:r w:rsidR="00544A63" w:rsidRPr="00544A63">
        <w:rPr>
          <w:sz w:val="22"/>
          <w:szCs w:val="22"/>
        </w:rPr>
        <w:t>Севержилкомсервис</w:t>
      </w:r>
      <w:proofErr w:type="spellEnd"/>
      <w:r w:rsidR="00544A63" w:rsidRPr="00544A63">
        <w:rPr>
          <w:sz w:val="22"/>
          <w:szCs w:val="22"/>
        </w:rPr>
        <w:t xml:space="preserve">» в виде субсидии в целях </w:t>
      </w:r>
      <w:r w:rsidR="00225BEA">
        <w:rPr>
          <w:sz w:val="22"/>
          <w:szCs w:val="22"/>
        </w:rPr>
        <w:t>решения вопросов местного значения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130BF" w:rsidRPr="0067482E" w:rsidRDefault="009E697D" w:rsidP="002D477E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Порядок </w:t>
      </w:r>
      <w:r w:rsidR="00544A63" w:rsidRPr="00231DC1">
        <w:rPr>
          <w:sz w:val="26"/>
          <w:szCs w:val="26"/>
        </w:rPr>
        <w:t>предоставления муниципальной преференции муниципальному предприятию З</w:t>
      </w:r>
      <w:r w:rsidR="00544A63" w:rsidRPr="00F916C2">
        <w:rPr>
          <w:sz w:val="26"/>
          <w:szCs w:val="26"/>
        </w:rPr>
        <w:t xml:space="preserve">аполярного района </w:t>
      </w:r>
      <w:r w:rsidR="00544A63">
        <w:rPr>
          <w:sz w:val="26"/>
          <w:szCs w:val="26"/>
        </w:rPr>
        <w:t>«</w:t>
      </w:r>
      <w:proofErr w:type="spellStart"/>
      <w:r w:rsidR="00544A63" w:rsidRPr="00F916C2">
        <w:rPr>
          <w:sz w:val="26"/>
          <w:szCs w:val="26"/>
        </w:rPr>
        <w:t>Севержилкомсервис</w:t>
      </w:r>
      <w:proofErr w:type="spellEnd"/>
      <w:r w:rsidR="00544A63">
        <w:rPr>
          <w:sz w:val="26"/>
          <w:szCs w:val="26"/>
        </w:rPr>
        <w:t>»</w:t>
      </w:r>
      <w:r w:rsidR="00544A63" w:rsidRPr="00F916C2">
        <w:rPr>
          <w:sz w:val="26"/>
          <w:szCs w:val="26"/>
        </w:rPr>
        <w:t xml:space="preserve"> в виде субсидии </w:t>
      </w:r>
      <w:r w:rsidR="00544A63">
        <w:rPr>
          <w:sz w:val="26"/>
          <w:szCs w:val="26"/>
        </w:rPr>
        <w:t>в целях</w:t>
      </w:r>
      <w:r w:rsidR="00544A63" w:rsidRPr="00F916C2">
        <w:rPr>
          <w:sz w:val="26"/>
          <w:szCs w:val="26"/>
        </w:rPr>
        <w:t xml:space="preserve"> </w:t>
      </w:r>
      <w:r w:rsidR="00225BEA">
        <w:rPr>
          <w:sz w:val="26"/>
          <w:szCs w:val="26"/>
        </w:rPr>
        <w:t>решения вопросов местного значения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C47442" w:rsidRPr="00B17C11">
        <w:rPr>
          <w:rFonts w:eastAsiaTheme="minorHAnsi"/>
          <w:sz w:val="26"/>
          <w:szCs w:val="26"/>
          <w:lang w:eastAsia="en-US"/>
        </w:rPr>
        <w:t>утвержденный постановлением Админи</w:t>
      </w:r>
      <w:r w:rsidR="00544A63" w:rsidRPr="00B17C11">
        <w:rPr>
          <w:rFonts w:eastAsiaTheme="minorHAnsi"/>
          <w:sz w:val="26"/>
          <w:szCs w:val="26"/>
          <w:lang w:eastAsia="en-US"/>
        </w:rPr>
        <w:t>страции Заполярного района от 09.07.2020 № 144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225BEA"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Администрации Заполярного района от 21.09.2020 № 192п, от 19.10.2020 № 219п, от 29.12.2020 № 282п, от 19.07.2021 № 173п, от 17.12.2021 № 285п, от 14.09.2022 № 213п, от 26.09.2022 № 220п, от 07.12.2022 № 308п, от 24.01.2023 № 13п, от 06.03.2023 № 75п, от 14.04.2023 № 121п)</w:t>
      </w:r>
      <w:r w:rsidR="00544A63" w:rsidRPr="00B17C11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67482E">
        <w:rPr>
          <w:rFonts w:eastAsiaTheme="minorHAnsi"/>
          <w:sz w:val="26"/>
          <w:szCs w:val="26"/>
          <w:lang w:eastAsia="en-US"/>
        </w:rPr>
        <w:t>изменения:</w:t>
      </w:r>
    </w:p>
    <w:p w:rsidR="002D477E" w:rsidRPr="0067482E" w:rsidRDefault="002D477E" w:rsidP="002D477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>Пункт 2.1 изложить в следующей редакции:</w:t>
      </w:r>
    </w:p>
    <w:p w:rsidR="002D477E" w:rsidRPr="0067482E" w:rsidRDefault="002D477E" w:rsidP="002D477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«2.1. Субсидия предоставляется в целях финансового возмещения не более 99% понесенных Предприятием затрат, возникших при проведении мероприятий, указанных в </w:t>
      </w:r>
      <w:hyperlink r:id="rId7" w:history="1">
        <w:r w:rsidRPr="0067482E">
          <w:rPr>
            <w:rFonts w:eastAsiaTheme="minorHAnsi"/>
            <w:sz w:val="26"/>
            <w:szCs w:val="26"/>
            <w:lang w:eastAsia="en-US"/>
          </w:rPr>
          <w:t>пункте 2.3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настоящего Порядка.</w:t>
      </w:r>
    </w:p>
    <w:p w:rsidR="002D477E" w:rsidRPr="0067482E" w:rsidRDefault="002D477E" w:rsidP="002D477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Получатель субсидии обязуется предусмотреть </w:t>
      </w:r>
      <w:proofErr w:type="spellStart"/>
      <w:r w:rsidRPr="0067482E">
        <w:rPr>
          <w:rFonts w:eastAsiaTheme="minorHAnsi"/>
          <w:sz w:val="26"/>
          <w:szCs w:val="26"/>
          <w:lang w:eastAsia="en-US"/>
        </w:rPr>
        <w:t>софинансирование</w:t>
      </w:r>
      <w:proofErr w:type="spellEnd"/>
      <w:r w:rsidRPr="0067482E">
        <w:rPr>
          <w:rFonts w:eastAsiaTheme="minorHAnsi"/>
          <w:sz w:val="26"/>
          <w:szCs w:val="26"/>
          <w:lang w:eastAsia="en-US"/>
        </w:rPr>
        <w:t xml:space="preserve"> в размере не менее 1% за счет собственных средств.</w:t>
      </w:r>
    </w:p>
    <w:p w:rsidR="002D477E" w:rsidRPr="0067482E" w:rsidRDefault="002D477E" w:rsidP="002D477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Затраты Предприятия на реализацию мероприятий, понесенные в размере большем, чем предусмотрено </w:t>
      </w:r>
      <w:hyperlink w:anchor="Par0" w:history="1">
        <w:r w:rsidRPr="0067482E">
          <w:rPr>
            <w:rFonts w:eastAsiaTheme="minorHAnsi"/>
            <w:sz w:val="26"/>
            <w:szCs w:val="26"/>
            <w:lang w:eastAsia="en-US"/>
          </w:rPr>
          <w:t>абзацем первым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настоящего пункта и </w:t>
      </w:r>
      <w:hyperlink r:id="rId8" w:history="1">
        <w:r w:rsidRPr="0067482E">
          <w:rPr>
            <w:rFonts w:eastAsiaTheme="minorHAnsi"/>
            <w:sz w:val="26"/>
            <w:szCs w:val="26"/>
            <w:lang w:eastAsia="en-US"/>
          </w:rPr>
          <w:t>пунктом 1.4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настоящего Порядка, возмещению не подлежат.</w:t>
      </w:r>
    </w:p>
    <w:p w:rsidR="002D477E" w:rsidRPr="0067482E" w:rsidRDefault="002D477E" w:rsidP="002D477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При выполнении мероприятий, указанных в </w:t>
      </w:r>
      <w:hyperlink r:id="rId9" w:history="1">
        <w:r w:rsidRPr="0067482E">
          <w:rPr>
            <w:rFonts w:eastAsiaTheme="minorHAnsi"/>
            <w:sz w:val="26"/>
            <w:szCs w:val="26"/>
            <w:lang w:eastAsia="en-US"/>
          </w:rPr>
          <w:t>пункте 2.3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настоящего Порядка, осуществляемых для своих нужд собственными силами Предприятия (хозяйственным способом), размер субсидии определяется без учета налога на добавленную стоимость (далее - НДС) и сметной прибыли.</w:t>
      </w:r>
    </w:p>
    <w:p w:rsidR="002D477E" w:rsidRPr="0067482E" w:rsidRDefault="002D477E" w:rsidP="002D477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lastRenderedPageBreak/>
        <w:t>На очередной год и плановый период объем финансирования на предоставление муниципальной преференции в виде субсидии определяется с учетом индекса потребительских цен.</w:t>
      </w:r>
    </w:p>
    <w:p w:rsidR="002D477E" w:rsidRPr="0067482E" w:rsidRDefault="002D477E" w:rsidP="0067482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В случае выполнения мероприятий, указанных в </w:t>
      </w:r>
      <w:hyperlink r:id="rId10" w:history="1">
        <w:r w:rsidRPr="0067482E">
          <w:rPr>
            <w:rFonts w:eastAsiaTheme="minorHAnsi"/>
            <w:sz w:val="26"/>
            <w:szCs w:val="26"/>
            <w:lang w:eastAsia="en-US"/>
          </w:rPr>
          <w:t>пункте 2.3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настоящего Порядка, с привлечением поставщиков (подрядчиков, исполнителей):</w:t>
      </w:r>
    </w:p>
    <w:p w:rsidR="002D477E" w:rsidRPr="0067482E" w:rsidRDefault="002D477E" w:rsidP="0067482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1) отбор поставщиков (подрядчиков, исполнителей) осуществляется в соответствии с Федеральным </w:t>
      </w:r>
      <w:hyperlink r:id="rId11" w:history="1">
        <w:r w:rsidRPr="0067482E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67482E">
        <w:rPr>
          <w:rFonts w:eastAsiaTheme="minorHAnsi"/>
          <w:sz w:val="26"/>
          <w:szCs w:val="26"/>
          <w:lang w:eastAsia="en-US"/>
        </w:rPr>
        <w:t xml:space="preserve"> от 05.04.2013 </w:t>
      </w:r>
      <w:r w:rsidR="0067482E" w:rsidRPr="0067482E">
        <w:rPr>
          <w:rFonts w:eastAsiaTheme="minorHAnsi"/>
          <w:sz w:val="26"/>
          <w:szCs w:val="26"/>
          <w:lang w:eastAsia="en-US"/>
        </w:rPr>
        <w:t>№</w:t>
      </w:r>
      <w:r w:rsidRPr="0067482E">
        <w:rPr>
          <w:rFonts w:eastAsiaTheme="minorHAnsi"/>
          <w:sz w:val="26"/>
          <w:szCs w:val="26"/>
          <w:lang w:eastAsia="en-US"/>
        </w:rPr>
        <w:t xml:space="preserve"> 44-ФЗ </w:t>
      </w:r>
      <w:r w:rsidR="0067482E" w:rsidRPr="0067482E">
        <w:rPr>
          <w:rFonts w:eastAsiaTheme="minorHAnsi"/>
          <w:sz w:val="26"/>
          <w:szCs w:val="26"/>
          <w:lang w:eastAsia="en-US"/>
        </w:rPr>
        <w:t>«</w:t>
      </w:r>
      <w:r w:rsidRPr="0067482E">
        <w:rPr>
          <w:rFonts w:eastAsiaTheme="minorHAnsi"/>
          <w:sz w:val="26"/>
          <w:szCs w:val="26"/>
          <w:lang w:eastAsia="en-US"/>
        </w:rPr>
        <w:t>О контрактной системе в сфере закупок товаров, работ, услуг для государственных и муниципальных нужд</w:t>
      </w:r>
      <w:r w:rsidR="0067482E" w:rsidRPr="0067482E">
        <w:rPr>
          <w:rFonts w:eastAsiaTheme="minorHAnsi"/>
          <w:sz w:val="26"/>
          <w:szCs w:val="26"/>
          <w:lang w:eastAsia="en-US"/>
        </w:rPr>
        <w:t>»</w:t>
      </w:r>
      <w:r w:rsidRPr="0067482E">
        <w:rPr>
          <w:rFonts w:eastAsiaTheme="minorHAnsi"/>
          <w:sz w:val="26"/>
          <w:szCs w:val="26"/>
          <w:lang w:eastAsia="en-US"/>
        </w:rPr>
        <w:t>;</w:t>
      </w:r>
    </w:p>
    <w:p w:rsidR="002D477E" w:rsidRPr="0067482E" w:rsidRDefault="002D477E" w:rsidP="0067482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>2) размер субсидии определяется без учета налога на добавленную стоимость (в случае</w:t>
      </w:r>
      <w:r w:rsidR="0067482E" w:rsidRPr="0067482E">
        <w:rPr>
          <w:rFonts w:eastAsiaTheme="minorHAnsi"/>
          <w:sz w:val="26"/>
          <w:szCs w:val="26"/>
          <w:lang w:eastAsia="en-US"/>
        </w:rPr>
        <w:t xml:space="preserve"> если в стоимость включен НДС);</w:t>
      </w:r>
    </w:p>
    <w:p w:rsidR="0067482E" w:rsidRPr="0067482E" w:rsidRDefault="0067482E" w:rsidP="0067482E">
      <w:pPr>
        <w:ind w:firstLine="709"/>
        <w:jc w:val="both"/>
        <w:rPr>
          <w:sz w:val="26"/>
          <w:szCs w:val="26"/>
        </w:rPr>
      </w:pPr>
      <w:r w:rsidRPr="0067482E">
        <w:rPr>
          <w:sz w:val="26"/>
          <w:szCs w:val="26"/>
        </w:rPr>
        <w:t xml:space="preserve">3) при определении начальной (максимальной) цены контракта (НМЦК) методом сопоставимых рыночных цен (анализа рынка) на основании информации о рыночных ценах идентичных товаров, работ, услуг, планируемых к закупкам, используется минимальная цена из предложенных потенциальными поставщиками (подрядчиками, исполнителями) для размещения в единой информационной системе извещения об осуществлении закупки. </w:t>
      </w:r>
    </w:p>
    <w:p w:rsidR="0067482E" w:rsidRPr="0067482E" w:rsidRDefault="0067482E" w:rsidP="0067482E">
      <w:pPr>
        <w:ind w:firstLine="709"/>
        <w:jc w:val="both"/>
        <w:rPr>
          <w:sz w:val="26"/>
          <w:szCs w:val="26"/>
        </w:rPr>
      </w:pPr>
      <w:r w:rsidRPr="0067482E">
        <w:rPr>
          <w:sz w:val="26"/>
          <w:szCs w:val="26"/>
        </w:rPr>
        <w:t xml:space="preserve">В случае нарушения Предприятием условия, установленного в </w:t>
      </w:r>
      <w:hyperlink r:id="rId12" w:history="1">
        <w:r w:rsidRPr="0067482E">
          <w:rPr>
            <w:sz w:val="26"/>
            <w:szCs w:val="26"/>
          </w:rPr>
          <w:t>подпункте 3 пункта 2.1</w:t>
        </w:r>
      </w:hyperlink>
      <w:r w:rsidRPr="0067482E">
        <w:rPr>
          <w:sz w:val="26"/>
          <w:szCs w:val="26"/>
        </w:rPr>
        <w:t xml:space="preserve"> настоящего Порядка, размер субсидии подлежит уменьшению на разницу между примененной </w:t>
      </w:r>
      <w:r>
        <w:rPr>
          <w:sz w:val="26"/>
          <w:szCs w:val="26"/>
        </w:rPr>
        <w:t>П</w:t>
      </w:r>
      <w:r w:rsidRPr="0067482E">
        <w:rPr>
          <w:sz w:val="26"/>
          <w:szCs w:val="26"/>
        </w:rPr>
        <w:t xml:space="preserve">редприятием НМЦК в извещении об осуществлении закупки и минимальной ценой из предложенных потенциальными поставщиками (подрядчиками, исполнителями). </w:t>
      </w:r>
    </w:p>
    <w:p w:rsidR="00081F80" w:rsidRDefault="00140464" w:rsidP="0067482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 xml:space="preserve">В целях включения в решение Совета Заполярного района о районном бюджете на </w:t>
      </w:r>
      <w:r w:rsidR="002D477E" w:rsidRPr="0067482E">
        <w:rPr>
          <w:rFonts w:eastAsiaTheme="minorHAnsi"/>
          <w:sz w:val="26"/>
          <w:szCs w:val="26"/>
          <w:lang w:eastAsia="en-US"/>
        </w:rPr>
        <w:t>текущий (</w:t>
      </w:r>
      <w:r w:rsidRPr="0067482E">
        <w:rPr>
          <w:rFonts w:eastAsiaTheme="minorHAnsi"/>
          <w:sz w:val="26"/>
          <w:szCs w:val="26"/>
          <w:lang w:eastAsia="en-US"/>
        </w:rPr>
        <w:t>очередной</w:t>
      </w:r>
      <w:r w:rsidR="002D477E" w:rsidRPr="0067482E">
        <w:rPr>
          <w:rFonts w:eastAsiaTheme="minorHAnsi"/>
          <w:sz w:val="26"/>
          <w:szCs w:val="26"/>
          <w:lang w:eastAsia="en-US"/>
        </w:rPr>
        <w:t>)</w:t>
      </w:r>
      <w:r w:rsidRPr="0067482E">
        <w:rPr>
          <w:rFonts w:eastAsiaTheme="minorHAnsi"/>
          <w:sz w:val="26"/>
          <w:szCs w:val="26"/>
          <w:lang w:eastAsia="en-US"/>
        </w:rPr>
        <w:t xml:space="preserve"> год и плановый период муниципальной преференции в виде субсидии Предприятие обеспечивает подготовку и предоставление в Администрацию Заполярного</w:t>
      </w:r>
      <w:r>
        <w:rPr>
          <w:rFonts w:eastAsiaTheme="minorHAnsi"/>
          <w:sz w:val="26"/>
          <w:szCs w:val="26"/>
          <w:lang w:eastAsia="en-US"/>
        </w:rPr>
        <w:t xml:space="preserve"> района </w:t>
      </w:r>
      <w:r w:rsidR="002D477E">
        <w:rPr>
          <w:rFonts w:eastAsiaTheme="minorHAnsi"/>
          <w:sz w:val="26"/>
          <w:szCs w:val="26"/>
          <w:lang w:eastAsia="en-US"/>
        </w:rPr>
        <w:t xml:space="preserve">следующих </w:t>
      </w:r>
      <w:r>
        <w:rPr>
          <w:rFonts w:eastAsiaTheme="minorHAnsi"/>
          <w:sz w:val="26"/>
          <w:szCs w:val="26"/>
          <w:lang w:eastAsia="en-US"/>
        </w:rPr>
        <w:t>документов, подтверждающих необходимость проведения мероприятий и их стоимость:</w:t>
      </w:r>
    </w:p>
    <w:p w:rsidR="00140464" w:rsidRDefault="00140464" w:rsidP="0014046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пояснительной записки с обоснованием необходимости проведения капитального ремонта объектов коммунальной инфраструктуры или приобретения оборудования и мат</w:t>
      </w:r>
      <w:r w:rsidR="002D477E">
        <w:rPr>
          <w:rFonts w:eastAsiaTheme="minorHAnsi"/>
          <w:sz w:val="26"/>
          <w:szCs w:val="26"/>
          <w:lang w:eastAsia="en-US"/>
        </w:rPr>
        <w:t xml:space="preserve">ериалов по каждому мероприятию </w:t>
      </w:r>
      <w:r>
        <w:rPr>
          <w:rFonts w:eastAsiaTheme="minorHAnsi"/>
          <w:sz w:val="26"/>
          <w:szCs w:val="26"/>
          <w:lang w:eastAsia="en-US"/>
        </w:rPr>
        <w:t>с указанием исполнителя мероприятий и способа выполнения мероприятий (собственными силами Предприятия или подрядным способом);</w:t>
      </w:r>
    </w:p>
    <w:p w:rsidR="00140464" w:rsidRDefault="00140464" w:rsidP="0014046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копий сметных расчетов, подтверждающих стоимость проведения капитального ремонта (</w:t>
      </w:r>
      <w:r w:rsidR="002D477E">
        <w:rPr>
          <w:rFonts w:eastAsiaTheme="minorHAnsi"/>
          <w:sz w:val="26"/>
          <w:szCs w:val="26"/>
          <w:lang w:eastAsia="en-US"/>
        </w:rPr>
        <w:t>при необходимости</w:t>
      </w:r>
      <w:r>
        <w:rPr>
          <w:rFonts w:eastAsiaTheme="minorHAnsi"/>
          <w:sz w:val="26"/>
          <w:szCs w:val="26"/>
          <w:lang w:eastAsia="en-US"/>
        </w:rPr>
        <w:t>);</w:t>
      </w:r>
    </w:p>
    <w:p w:rsidR="00140464" w:rsidRDefault="00140464" w:rsidP="0014046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копии расчета начальной (максимальной) цены контракта на приобретение оборудования и материалов на основании не менее трех коммерческих предложений или копию заключенного контракта (договора) (</w:t>
      </w:r>
      <w:r w:rsidR="002D477E">
        <w:rPr>
          <w:rFonts w:eastAsiaTheme="minorHAnsi"/>
          <w:sz w:val="26"/>
          <w:szCs w:val="26"/>
          <w:lang w:eastAsia="en-US"/>
        </w:rPr>
        <w:t>при необходимости</w:t>
      </w:r>
      <w:r>
        <w:rPr>
          <w:rFonts w:eastAsiaTheme="minorHAnsi"/>
          <w:sz w:val="26"/>
          <w:szCs w:val="26"/>
          <w:lang w:eastAsia="en-US"/>
        </w:rPr>
        <w:t>);</w:t>
      </w:r>
    </w:p>
    <w:p w:rsidR="00140464" w:rsidRDefault="00140464" w:rsidP="0014046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копии приказа Предприятия, предоставляющего услуги по электро-, тепло- и водоснабжению, водоотведению о создании аварийного запаса материально-технических средств, копию акта инвентаризации аварийного запаса, проведенного на первое число месяца, в котором направлено заявление о заключении соглашения (при проведении мероприятий, указанных в подпункте 2 пункта 2.3 настоящего Порядка).</w:t>
      </w:r>
      <w:r w:rsidR="002D477E">
        <w:rPr>
          <w:rFonts w:eastAsiaTheme="minorHAnsi"/>
          <w:sz w:val="26"/>
          <w:szCs w:val="26"/>
          <w:lang w:eastAsia="en-US"/>
        </w:rPr>
        <w:t>».</w:t>
      </w:r>
    </w:p>
    <w:p w:rsidR="003428F7" w:rsidRPr="0067482E" w:rsidRDefault="0067482E" w:rsidP="0067482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C94E45" w:rsidRPr="0067482E">
        <w:rPr>
          <w:rFonts w:eastAsiaTheme="minorHAnsi"/>
          <w:sz w:val="26"/>
          <w:szCs w:val="26"/>
          <w:lang w:eastAsia="en-US"/>
        </w:rPr>
        <w:t>Подпункт 3 пункта 3.3 исключить</w:t>
      </w:r>
      <w:r w:rsidR="0059712D" w:rsidRPr="0067482E">
        <w:rPr>
          <w:rFonts w:eastAsiaTheme="minorHAnsi"/>
          <w:sz w:val="26"/>
          <w:szCs w:val="26"/>
          <w:lang w:eastAsia="en-US"/>
        </w:rPr>
        <w:t>.</w:t>
      </w:r>
    </w:p>
    <w:p w:rsidR="00692F56" w:rsidRPr="0067482E" w:rsidRDefault="0059712D" w:rsidP="0067482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="0067482E">
        <w:rPr>
          <w:rFonts w:eastAsiaTheme="minorHAnsi"/>
          <w:sz w:val="26"/>
          <w:szCs w:val="26"/>
          <w:lang w:eastAsia="en-US"/>
        </w:rPr>
        <w:t>.3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="00C94E45">
        <w:rPr>
          <w:rFonts w:eastAsiaTheme="minorHAnsi"/>
          <w:sz w:val="26"/>
          <w:szCs w:val="26"/>
          <w:lang w:eastAsia="en-US"/>
        </w:rPr>
        <w:t>В абзаце</w:t>
      </w:r>
      <w:r w:rsidR="00C94E45" w:rsidRPr="0067482E">
        <w:rPr>
          <w:rFonts w:eastAsiaTheme="minorHAnsi"/>
          <w:sz w:val="26"/>
          <w:szCs w:val="26"/>
          <w:lang w:eastAsia="en-US"/>
        </w:rPr>
        <w:t xml:space="preserve"> втором подпункта 4 пункта 3.4 слова «</w:t>
      </w:r>
      <w:r w:rsidR="00E60C78" w:rsidRPr="0067482E">
        <w:rPr>
          <w:rFonts w:eastAsiaTheme="minorHAnsi"/>
          <w:sz w:val="26"/>
          <w:szCs w:val="26"/>
          <w:lang w:eastAsia="en-US"/>
        </w:rPr>
        <w:t>5 (пяти)» заменить словами «15 (пятнадцати)»</w:t>
      </w:r>
      <w:r w:rsidR="00216864" w:rsidRPr="0067482E">
        <w:rPr>
          <w:rFonts w:eastAsiaTheme="minorHAnsi"/>
          <w:sz w:val="26"/>
          <w:szCs w:val="26"/>
          <w:lang w:eastAsia="en-US"/>
        </w:rPr>
        <w:t>.</w:t>
      </w:r>
    </w:p>
    <w:p w:rsidR="00216864" w:rsidRPr="0067482E" w:rsidRDefault="0067482E" w:rsidP="0067482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t>1.4</w:t>
      </w:r>
      <w:r w:rsidR="00216864" w:rsidRPr="0067482E">
        <w:rPr>
          <w:rFonts w:eastAsiaTheme="minorHAnsi"/>
          <w:sz w:val="26"/>
          <w:szCs w:val="26"/>
          <w:lang w:eastAsia="en-US"/>
        </w:rPr>
        <w:t xml:space="preserve">. </w:t>
      </w:r>
      <w:r w:rsidR="00E60C78" w:rsidRPr="0067482E">
        <w:rPr>
          <w:rFonts w:eastAsiaTheme="minorHAnsi"/>
          <w:sz w:val="26"/>
          <w:szCs w:val="26"/>
          <w:lang w:eastAsia="en-US"/>
        </w:rPr>
        <w:t>В п</w:t>
      </w:r>
      <w:r w:rsidR="003F6CC6" w:rsidRPr="0067482E">
        <w:rPr>
          <w:rFonts w:eastAsiaTheme="minorHAnsi"/>
          <w:sz w:val="26"/>
          <w:szCs w:val="26"/>
          <w:lang w:eastAsia="en-US"/>
        </w:rPr>
        <w:t>ункт</w:t>
      </w:r>
      <w:r w:rsidR="00E60C78" w:rsidRPr="0067482E">
        <w:rPr>
          <w:rFonts w:eastAsiaTheme="minorHAnsi"/>
          <w:sz w:val="26"/>
          <w:szCs w:val="26"/>
          <w:lang w:eastAsia="en-US"/>
        </w:rPr>
        <w:t>е 3.5 слова «5 (пяти)» заменить словами «15 (пятнадцати)».</w:t>
      </w:r>
    </w:p>
    <w:p w:rsidR="0067482E" w:rsidRPr="0067482E" w:rsidRDefault="0067482E" w:rsidP="0067482E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7482E">
        <w:rPr>
          <w:rFonts w:eastAsiaTheme="minorHAnsi"/>
          <w:sz w:val="26"/>
          <w:szCs w:val="26"/>
          <w:lang w:eastAsia="en-US"/>
        </w:rPr>
        <w:lastRenderedPageBreak/>
        <w:t>1.5. Пункт 3.7 дополнить подпунктом 8 следующего содержания:</w:t>
      </w:r>
    </w:p>
    <w:p w:rsidR="0067482E" w:rsidRDefault="0067482E" w:rsidP="0067482E">
      <w:pPr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«8)</w:t>
      </w:r>
      <w:r w:rsidRPr="0067482E">
        <w:rPr>
          <w:sz w:val="26"/>
          <w:szCs w:val="26"/>
        </w:rPr>
        <w:t xml:space="preserve"> копии документов, подтверждающих соблюдение Предприятием условия, установленного в </w:t>
      </w:r>
      <w:hyperlink r:id="rId13" w:history="1">
        <w:r w:rsidRPr="0067482E">
          <w:rPr>
            <w:sz w:val="26"/>
            <w:szCs w:val="26"/>
          </w:rPr>
          <w:t>подпункте 3 пункта 2.1</w:t>
        </w:r>
      </w:hyperlink>
      <w:r w:rsidRPr="0067482E">
        <w:rPr>
          <w:sz w:val="26"/>
          <w:szCs w:val="26"/>
        </w:rPr>
        <w:t xml:space="preserve"> настоящего Порядка (документы по обоснованию НМЦК в составе документов об осуществлении закупки).</w:t>
      </w:r>
      <w:r>
        <w:rPr>
          <w:sz w:val="26"/>
          <w:szCs w:val="26"/>
        </w:rPr>
        <w:t>».</w:t>
      </w:r>
    </w:p>
    <w:p w:rsidR="00000A1A" w:rsidRPr="0067482E" w:rsidRDefault="00000A1A" w:rsidP="006748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Отделу жилищно-коммунального хозяйства, энергетики, транспорта и экологии </w:t>
      </w:r>
      <w:r w:rsidR="00737B00">
        <w:rPr>
          <w:sz w:val="26"/>
          <w:szCs w:val="26"/>
        </w:rPr>
        <w:t>Администрации Заполярного района (Семяшкина В.П.) проинформировать МП ЗР «</w:t>
      </w:r>
      <w:proofErr w:type="spellStart"/>
      <w:r w:rsidR="00737B00">
        <w:rPr>
          <w:sz w:val="26"/>
          <w:szCs w:val="26"/>
        </w:rPr>
        <w:t>Севержилкомсервис</w:t>
      </w:r>
      <w:proofErr w:type="spellEnd"/>
      <w:r w:rsidR="00737B00">
        <w:rPr>
          <w:sz w:val="26"/>
          <w:szCs w:val="26"/>
        </w:rPr>
        <w:t xml:space="preserve">» об изменении </w:t>
      </w:r>
      <w:r w:rsidR="00737B00" w:rsidRPr="00CC4287">
        <w:rPr>
          <w:rFonts w:eastAsiaTheme="minorHAnsi"/>
          <w:sz w:val="26"/>
          <w:szCs w:val="26"/>
          <w:lang w:eastAsia="en-US"/>
        </w:rPr>
        <w:t>Поряд</w:t>
      </w:r>
      <w:r w:rsidR="00737B00">
        <w:rPr>
          <w:rFonts w:eastAsiaTheme="minorHAnsi"/>
          <w:sz w:val="26"/>
          <w:szCs w:val="26"/>
          <w:lang w:eastAsia="en-US"/>
        </w:rPr>
        <w:t>ка</w:t>
      </w:r>
      <w:r w:rsidR="00737B00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737B00" w:rsidRPr="00231DC1">
        <w:rPr>
          <w:sz w:val="26"/>
          <w:szCs w:val="26"/>
        </w:rPr>
        <w:t>предоставления муниципальной преференции муниципальному предприятию З</w:t>
      </w:r>
      <w:r w:rsidR="00737B00" w:rsidRPr="00F916C2">
        <w:rPr>
          <w:sz w:val="26"/>
          <w:szCs w:val="26"/>
        </w:rPr>
        <w:t xml:space="preserve">аполярного района </w:t>
      </w:r>
      <w:r w:rsidR="00737B00">
        <w:rPr>
          <w:sz w:val="26"/>
          <w:szCs w:val="26"/>
        </w:rPr>
        <w:t>«</w:t>
      </w:r>
      <w:proofErr w:type="spellStart"/>
      <w:r w:rsidR="00737B00" w:rsidRPr="00F916C2">
        <w:rPr>
          <w:sz w:val="26"/>
          <w:szCs w:val="26"/>
        </w:rPr>
        <w:t>Севержилкомсервис</w:t>
      </w:r>
      <w:proofErr w:type="spellEnd"/>
      <w:r w:rsidR="00737B00">
        <w:rPr>
          <w:sz w:val="26"/>
          <w:szCs w:val="26"/>
        </w:rPr>
        <w:t>»</w:t>
      </w:r>
      <w:r w:rsidR="00737B00" w:rsidRPr="00F916C2">
        <w:rPr>
          <w:sz w:val="26"/>
          <w:szCs w:val="26"/>
        </w:rPr>
        <w:t xml:space="preserve"> в виде субсидии </w:t>
      </w:r>
      <w:r w:rsidR="00737B00">
        <w:rPr>
          <w:sz w:val="26"/>
          <w:szCs w:val="26"/>
        </w:rPr>
        <w:t>в целях</w:t>
      </w:r>
      <w:r w:rsidR="00737B00" w:rsidRPr="00F916C2">
        <w:rPr>
          <w:sz w:val="26"/>
          <w:szCs w:val="26"/>
        </w:rPr>
        <w:t xml:space="preserve"> </w:t>
      </w:r>
      <w:r w:rsidR="00737B00">
        <w:rPr>
          <w:sz w:val="26"/>
          <w:szCs w:val="26"/>
        </w:rPr>
        <w:t>решения вопросов местного значения</w:t>
      </w:r>
      <w:r w:rsidR="00737B00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737B00" w:rsidRPr="00B17C11">
        <w:rPr>
          <w:rFonts w:eastAsiaTheme="minorHAnsi"/>
          <w:sz w:val="26"/>
          <w:szCs w:val="26"/>
          <w:lang w:eastAsia="en-US"/>
        </w:rPr>
        <w:t>утвержденн</w:t>
      </w:r>
      <w:r w:rsidR="00FD06CC">
        <w:rPr>
          <w:rFonts w:eastAsiaTheme="minorHAnsi"/>
          <w:sz w:val="26"/>
          <w:szCs w:val="26"/>
          <w:lang w:eastAsia="en-US"/>
        </w:rPr>
        <w:t>ого</w:t>
      </w:r>
      <w:bookmarkStart w:id="1" w:name="_GoBack"/>
      <w:bookmarkEnd w:id="1"/>
      <w:r w:rsidR="00737B00" w:rsidRPr="00B17C11">
        <w:rPr>
          <w:rFonts w:eastAsiaTheme="minorHAnsi"/>
          <w:sz w:val="26"/>
          <w:szCs w:val="26"/>
          <w:lang w:eastAsia="en-US"/>
        </w:rPr>
        <w:t xml:space="preserve"> постановлением Администрации Заполярного района от 09.07.2020 № 144п</w:t>
      </w:r>
      <w:r w:rsidR="00737B00">
        <w:rPr>
          <w:rFonts w:eastAsiaTheme="minorHAnsi"/>
          <w:sz w:val="26"/>
          <w:szCs w:val="26"/>
          <w:lang w:eastAsia="en-US"/>
        </w:rPr>
        <w:t>, согласно настоящему постановлению.</w:t>
      </w:r>
    </w:p>
    <w:p w:rsidR="00EE4D11" w:rsidRPr="00183FBC" w:rsidRDefault="00A9495E" w:rsidP="0067482E">
      <w:pPr>
        <w:overflowPunct/>
        <w:ind w:firstLine="709"/>
        <w:jc w:val="both"/>
        <w:rPr>
          <w:color w:val="000000"/>
          <w:sz w:val="26"/>
          <w:szCs w:val="26"/>
        </w:rPr>
      </w:pPr>
      <w:r w:rsidRPr="0067482E">
        <w:rPr>
          <w:rFonts w:eastAsiaTheme="minorHAnsi"/>
          <w:sz w:val="26"/>
          <w:szCs w:val="26"/>
          <w:lang w:eastAsia="en-US"/>
        </w:rPr>
        <w:t>3</w:t>
      </w:r>
      <w:r w:rsidR="00692F56" w:rsidRPr="0067482E">
        <w:rPr>
          <w:rFonts w:eastAsiaTheme="minorHAnsi"/>
          <w:sz w:val="26"/>
          <w:szCs w:val="26"/>
          <w:lang w:eastAsia="en-US"/>
        </w:rPr>
        <w:t>.</w:t>
      </w:r>
      <w:r w:rsidR="00692F56" w:rsidRPr="0067482E">
        <w:rPr>
          <w:color w:val="000000"/>
          <w:sz w:val="26"/>
          <w:szCs w:val="26"/>
        </w:rPr>
        <w:t xml:space="preserve"> </w:t>
      </w:r>
      <w:r w:rsidR="00AA3CA3" w:rsidRPr="0067482E">
        <w:rPr>
          <w:color w:val="000000"/>
          <w:sz w:val="26"/>
          <w:szCs w:val="26"/>
        </w:rPr>
        <w:t>Настоящее постановлени</w:t>
      </w:r>
      <w:r w:rsidR="00687437" w:rsidRPr="0067482E">
        <w:rPr>
          <w:color w:val="000000"/>
          <w:sz w:val="26"/>
          <w:szCs w:val="26"/>
        </w:rPr>
        <w:t>е</w:t>
      </w:r>
      <w:r w:rsidR="00AA3CA3" w:rsidRPr="0067482E">
        <w:rPr>
          <w:rFonts w:eastAsiaTheme="minorHAnsi"/>
          <w:sz w:val="26"/>
          <w:szCs w:val="26"/>
          <w:lang w:eastAsia="en-US"/>
        </w:rPr>
        <w:t xml:space="preserve"> </w:t>
      </w:r>
      <w:r w:rsidR="00AA3CA3" w:rsidRPr="0067482E">
        <w:rPr>
          <w:color w:val="000000"/>
          <w:sz w:val="26"/>
          <w:szCs w:val="26"/>
        </w:rPr>
        <w:t>вступает в силу</w:t>
      </w:r>
      <w:r w:rsidR="00D70FD8" w:rsidRPr="0067482E">
        <w:rPr>
          <w:color w:val="000000"/>
          <w:sz w:val="26"/>
          <w:szCs w:val="26"/>
        </w:rPr>
        <w:t xml:space="preserve"> со дня его принятия и подлежит официальному </w:t>
      </w:r>
      <w:r w:rsidR="00D70FD8">
        <w:rPr>
          <w:color w:val="000000"/>
          <w:sz w:val="26"/>
          <w:szCs w:val="26"/>
        </w:rPr>
        <w:t>опубликованию</w:t>
      </w:r>
      <w:r w:rsidR="00EE4D11">
        <w:rPr>
          <w:color w:val="000000"/>
          <w:sz w:val="26"/>
          <w:szCs w:val="26"/>
        </w:rPr>
        <w:t>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FD06C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И. о.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67482E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92F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D06CC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692F5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D06CC">
        <w:rPr>
          <w:rFonts w:ascii="Times New Roman" w:hAnsi="Times New Roman" w:cs="Times New Roman"/>
          <w:b w:val="0"/>
          <w:sz w:val="26"/>
          <w:szCs w:val="26"/>
        </w:rPr>
        <w:t>О.Е. Холодов</w:t>
      </w:r>
    </w:p>
    <w:p w:rsidR="00F730F8" w:rsidRDefault="00F730F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730F8" w:rsidRDefault="00F730F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B5E44" w:rsidRDefault="000B5E44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0B5E44" w:rsidSect="0067482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A1A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611E"/>
    <w:rsid w:val="00070F6D"/>
    <w:rsid w:val="00075875"/>
    <w:rsid w:val="00080E9A"/>
    <w:rsid w:val="00081F80"/>
    <w:rsid w:val="00093663"/>
    <w:rsid w:val="000A5425"/>
    <w:rsid w:val="000B5E44"/>
    <w:rsid w:val="000B6CDE"/>
    <w:rsid w:val="000B742A"/>
    <w:rsid w:val="000D43A3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0464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28A7"/>
    <w:rsid w:val="00182E1A"/>
    <w:rsid w:val="00183FBC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E27E4"/>
    <w:rsid w:val="001E2C55"/>
    <w:rsid w:val="001F1045"/>
    <w:rsid w:val="001F3618"/>
    <w:rsid w:val="001F446B"/>
    <w:rsid w:val="001F5105"/>
    <w:rsid w:val="001F5C4B"/>
    <w:rsid w:val="001F7AC5"/>
    <w:rsid w:val="00216864"/>
    <w:rsid w:val="00224131"/>
    <w:rsid w:val="002245D1"/>
    <w:rsid w:val="00224A3A"/>
    <w:rsid w:val="00225BE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477E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2575B"/>
    <w:rsid w:val="0032593F"/>
    <w:rsid w:val="00327CD7"/>
    <w:rsid w:val="003309D7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706A3"/>
    <w:rsid w:val="00375DBE"/>
    <w:rsid w:val="003833BD"/>
    <w:rsid w:val="00386B18"/>
    <w:rsid w:val="00386F75"/>
    <w:rsid w:val="00392C33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57DB2"/>
    <w:rsid w:val="00460196"/>
    <w:rsid w:val="00464EEE"/>
    <w:rsid w:val="00471846"/>
    <w:rsid w:val="00472CBF"/>
    <w:rsid w:val="00475133"/>
    <w:rsid w:val="004751E9"/>
    <w:rsid w:val="004777E1"/>
    <w:rsid w:val="00496A2B"/>
    <w:rsid w:val="004A0D45"/>
    <w:rsid w:val="004A560B"/>
    <w:rsid w:val="004B3F80"/>
    <w:rsid w:val="004C1C43"/>
    <w:rsid w:val="004C2654"/>
    <w:rsid w:val="004C35BE"/>
    <w:rsid w:val="004C3CAC"/>
    <w:rsid w:val="004C7D1E"/>
    <w:rsid w:val="004D12CB"/>
    <w:rsid w:val="004D30BF"/>
    <w:rsid w:val="004D6B90"/>
    <w:rsid w:val="004E05E0"/>
    <w:rsid w:val="004E0DFC"/>
    <w:rsid w:val="004E53B1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65D7"/>
    <w:rsid w:val="00516B02"/>
    <w:rsid w:val="00520601"/>
    <w:rsid w:val="005219DD"/>
    <w:rsid w:val="00524F70"/>
    <w:rsid w:val="005316C9"/>
    <w:rsid w:val="005333B3"/>
    <w:rsid w:val="00544A63"/>
    <w:rsid w:val="00547601"/>
    <w:rsid w:val="00553CCD"/>
    <w:rsid w:val="005540A6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22F9"/>
    <w:rsid w:val="005C585B"/>
    <w:rsid w:val="005D279B"/>
    <w:rsid w:val="005D3880"/>
    <w:rsid w:val="005D41BF"/>
    <w:rsid w:val="005D6CF3"/>
    <w:rsid w:val="005E4852"/>
    <w:rsid w:val="005F3E22"/>
    <w:rsid w:val="006205C9"/>
    <w:rsid w:val="00622DE8"/>
    <w:rsid w:val="0066565D"/>
    <w:rsid w:val="00667ACA"/>
    <w:rsid w:val="00673B28"/>
    <w:rsid w:val="0067482E"/>
    <w:rsid w:val="00675B7B"/>
    <w:rsid w:val="006852B0"/>
    <w:rsid w:val="006852FE"/>
    <w:rsid w:val="00687437"/>
    <w:rsid w:val="00692F56"/>
    <w:rsid w:val="006A254D"/>
    <w:rsid w:val="006C5F3B"/>
    <w:rsid w:val="006C65F1"/>
    <w:rsid w:val="006C727F"/>
    <w:rsid w:val="006C7442"/>
    <w:rsid w:val="006D0A7C"/>
    <w:rsid w:val="006D0E14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360FA"/>
    <w:rsid w:val="00736934"/>
    <w:rsid w:val="00736A99"/>
    <w:rsid w:val="00737B00"/>
    <w:rsid w:val="007469FF"/>
    <w:rsid w:val="00751D1B"/>
    <w:rsid w:val="00756325"/>
    <w:rsid w:val="00756449"/>
    <w:rsid w:val="0075721E"/>
    <w:rsid w:val="00760415"/>
    <w:rsid w:val="00764B6B"/>
    <w:rsid w:val="007723C9"/>
    <w:rsid w:val="0077428A"/>
    <w:rsid w:val="007A1B30"/>
    <w:rsid w:val="007A1B4F"/>
    <w:rsid w:val="007A654C"/>
    <w:rsid w:val="007B1C91"/>
    <w:rsid w:val="007B33D7"/>
    <w:rsid w:val="007D2EE1"/>
    <w:rsid w:val="007D5A50"/>
    <w:rsid w:val="007F73C1"/>
    <w:rsid w:val="0080363B"/>
    <w:rsid w:val="008044F7"/>
    <w:rsid w:val="008116B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7732"/>
    <w:rsid w:val="0087517E"/>
    <w:rsid w:val="00881576"/>
    <w:rsid w:val="008870A7"/>
    <w:rsid w:val="00891C3F"/>
    <w:rsid w:val="00892A66"/>
    <w:rsid w:val="00892A97"/>
    <w:rsid w:val="00893811"/>
    <w:rsid w:val="00895B68"/>
    <w:rsid w:val="008B5127"/>
    <w:rsid w:val="008B524C"/>
    <w:rsid w:val="008B6423"/>
    <w:rsid w:val="008C0E19"/>
    <w:rsid w:val="008D26DC"/>
    <w:rsid w:val="008D3411"/>
    <w:rsid w:val="008D3461"/>
    <w:rsid w:val="008D7CE5"/>
    <w:rsid w:val="008E7041"/>
    <w:rsid w:val="008F4A98"/>
    <w:rsid w:val="008F7031"/>
    <w:rsid w:val="009129D4"/>
    <w:rsid w:val="00916B06"/>
    <w:rsid w:val="0092027E"/>
    <w:rsid w:val="00921286"/>
    <w:rsid w:val="00921FBC"/>
    <w:rsid w:val="009224BB"/>
    <w:rsid w:val="009330D3"/>
    <w:rsid w:val="0093660A"/>
    <w:rsid w:val="009378AA"/>
    <w:rsid w:val="00942D19"/>
    <w:rsid w:val="009455BC"/>
    <w:rsid w:val="009615D2"/>
    <w:rsid w:val="00966227"/>
    <w:rsid w:val="00972851"/>
    <w:rsid w:val="00972E02"/>
    <w:rsid w:val="00974C29"/>
    <w:rsid w:val="0097544E"/>
    <w:rsid w:val="0098670F"/>
    <w:rsid w:val="00993AA5"/>
    <w:rsid w:val="009958E6"/>
    <w:rsid w:val="009A0365"/>
    <w:rsid w:val="009A5359"/>
    <w:rsid w:val="009B7485"/>
    <w:rsid w:val="009D02D3"/>
    <w:rsid w:val="009E697D"/>
    <w:rsid w:val="009E7C97"/>
    <w:rsid w:val="00A12E6A"/>
    <w:rsid w:val="00A15B10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4DCE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17C11"/>
    <w:rsid w:val="00B21DEA"/>
    <w:rsid w:val="00B263C6"/>
    <w:rsid w:val="00B319E3"/>
    <w:rsid w:val="00B424C8"/>
    <w:rsid w:val="00B726BC"/>
    <w:rsid w:val="00B762E6"/>
    <w:rsid w:val="00B8088F"/>
    <w:rsid w:val="00B80F6D"/>
    <w:rsid w:val="00B85D61"/>
    <w:rsid w:val="00B9719C"/>
    <w:rsid w:val="00BA442F"/>
    <w:rsid w:val="00BA5681"/>
    <w:rsid w:val="00BA64E9"/>
    <w:rsid w:val="00BB40B2"/>
    <w:rsid w:val="00BB7E1C"/>
    <w:rsid w:val="00BB7F5E"/>
    <w:rsid w:val="00BC5513"/>
    <w:rsid w:val="00BE0BCA"/>
    <w:rsid w:val="00BE1900"/>
    <w:rsid w:val="00BE5F3D"/>
    <w:rsid w:val="00BF07E7"/>
    <w:rsid w:val="00BF73CD"/>
    <w:rsid w:val="00C06BD5"/>
    <w:rsid w:val="00C20D9D"/>
    <w:rsid w:val="00C268DF"/>
    <w:rsid w:val="00C3258B"/>
    <w:rsid w:val="00C36F5E"/>
    <w:rsid w:val="00C3735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4E45"/>
    <w:rsid w:val="00CA0156"/>
    <w:rsid w:val="00CB07BF"/>
    <w:rsid w:val="00CB08FF"/>
    <w:rsid w:val="00CB14F7"/>
    <w:rsid w:val="00CC35C4"/>
    <w:rsid w:val="00CC4287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395"/>
    <w:rsid w:val="00D15D18"/>
    <w:rsid w:val="00D478CF"/>
    <w:rsid w:val="00D60432"/>
    <w:rsid w:val="00D643BE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751D"/>
    <w:rsid w:val="00E528FE"/>
    <w:rsid w:val="00E5314D"/>
    <w:rsid w:val="00E54429"/>
    <w:rsid w:val="00E5700E"/>
    <w:rsid w:val="00E60C78"/>
    <w:rsid w:val="00E70AA5"/>
    <w:rsid w:val="00E8438D"/>
    <w:rsid w:val="00E876F8"/>
    <w:rsid w:val="00E87A70"/>
    <w:rsid w:val="00E94527"/>
    <w:rsid w:val="00E94BD9"/>
    <w:rsid w:val="00EA0AED"/>
    <w:rsid w:val="00EA0FB4"/>
    <w:rsid w:val="00EA47AA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7ED9"/>
    <w:rsid w:val="00ED064F"/>
    <w:rsid w:val="00ED49A5"/>
    <w:rsid w:val="00ED5ACA"/>
    <w:rsid w:val="00EE2326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4161E"/>
    <w:rsid w:val="00F41D37"/>
    <w:rsid w:val="00F44227"/>
    <w:rsid w:val="00F462A7"/>
    <w:rsid w:val="00F53D69"/>
    <w:rsid w:val="00F7264F"/>
    <w:rsid w:val="00F730F8"/>
    <w:rsid w:val="00F908DE"/>
    <w:rsid w:val="00F929B5"/>
    <w:rsid w:val="00FA1A94"/>
    <w:rsid w:val="00FA532F"/>
    <w:rsid w:val="00FA5680"/>
    <w:rsid w:val="00FA6297"/>
    <w:rsid w:val="00FA6472"/>
    <w:rsid w:val="00FB0669"/>
    <w:rsid w:val="00FB4FDC"/>
    <w:rsid w:val="00FB5D7D"/>
    <w:rsid w:val="00FC4DAE"/>
    <w:rsid w:val="00FC6E3A"/>
    <w:rsid w:val="00FD06CC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5121"/>
  <w15:docId w15:val="{E172BE1D-0734-4911-93C1-051C456A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6054&amp;dst=100026" TargetMode="External"/><Relationship Id="rId13" Type="http://schemas.openxmlformats.org/officeDocument/2006/relationships/hyperlink" Target="https://login.consultant.ru/link/?req=doc&amp;base=RLAW913&amp;n=46054&amp;dst=10021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13&amp;n=46054&amp;dst=100190" TargetMode="External"/><Relationship Id="rId12" Type="http://schemas.openxmlformats.org/officeDocument/2006/relationships/hyperlink" Target="https://login.consultant.ru/link/?req=doc&amp;base=RLAW913&amp;n=46054&amp;dst=1002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3560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6054&amp;dst=1001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46054&amp;dst=1001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A74BB-7CC1-447B-A0BF-F4442112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4955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512</cp:revision>
  <cp:lastPrinted>2024-02-05T14:22:00Z</cp:lastPrinted>
  <dcterms:created xsi:type="dcterms:W3CDTF">2017-04-05T14:25:00Z</dcterms:created>
  <dcterms:modified xsi:type="dcterms:W3CDTF">2024-02-05T14:24:00Z</dcterms:modified>
</cp:coreProperties>
</file>